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</w:t>
      </w:r>
      <w:r w:rsidR="00702C93">
        <w:rPr>
          <w:sz w:val="26"/>
          <w:szCs w:val="26"/>
        </w:rPr>
        <w:t>Межрайонной</w:t>
      </w:r>
      <w:r>
        <w:rPr>
          <w:sz w:val="26"/>
          <w:szCs w:val="26"/>
        </w:rPr>
        <w:t xml:space="preserve"> </w:t>
      </w:r>
      <w:r w:rsidR="009F53E0">
        <w:rPr>
          <w:sz w:val="26"/>
          <w:szCs w:val="26"/>
        </w:rPr>
        <w:t>И</w:t>
      </w:r>
      <w:r>
        <w:rPr>
          <w:sz w:val="26"/>
          <w:szCs w:val="26"/>
        </w:rPr>
        <w:t>ФНС России</w:t>
      </w:r>
      <w:r w:rsidR="00702C93">
        <w:rPr>
          <w:sz w:val="26"/>
          <w:szCs w:val="26"/>
        </w:rPr>
        <w:t xml:space="preserve"> № </w:t>
      </w:r>
      <w:r w:rsidR="009F53E0">
        <w:rPr>
          <w:sz w:val="26"/>
          <w:szCs w:val="26"/>
        </w:rPr>
        <w:t>17</w:t>
      </w:r>
      <w:r w:rsidR="00702C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086"/>
        <w:gridCol w:w="1890"/>
        <w:gridCol w:w="2694"/>
        <w:gridCol w:w="2976"/>
        <w:gridCol w:w="3051"/>
      </w:tblGrid>
      <w:tr w:rsidR="00353F3C" w:rsidRPr="00230B1E" w:rsidTr="00702C93">
        <w:tc>
          <w:tcPr>
            <w:tcW w:w="2802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8721" w:type="dxa"/>
            <w:gridSpan w:val="3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702C93" w:rsidRPr="00230B1E" w:rsidTr="00702C93">
        <w:tc>
          <w:tcPr>
            <w:tcW w:w="2802" w:type="dxa"/>
            <w:vMerge/>
            <w:shd w:val="clear" w:color="auto" w:fill="auto"/>
          </w:tcPr>
          <w:p w:rsidR="00702C93" w:rsidRPr="00230B1E" w:rsidRDefault="00702C93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2694" w:type="dxa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2976" w:type="dxa"/>
          </w:tcPr>
          <w:p w:rsidR="00702C93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3051" w:type="dxa"/>
          </w:tcPr>
          <w:p w:rsidR="00702C93" w:rsidRDefault="00702C93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</w:tr>
      <w:tr w:rsidR="00702C93" w:rsidRPr="00230B1E" w:rsidTr="00702C93"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702C93" w:rsidRPr="00E92625" w:rsidRDefault="00702C93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472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927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379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3051" w:type="dxa"/>
            <w:vAlign w:val="center"/>
          </w:tcPr>
          <w:p w:rsidR="00702C93" w:rsidRDefault="00702C93" w:rsidP="00702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4014 руб.</w:t>
            </w:r>
          </w:p>
        </w:tc>
      </w:tr>
      <w:tr w:rsidR="00702C93" w:rsidRPr="00230B1E" w:rsidTr="00702C93">
        <w:trPr>
          <w:trHeight w:val="949"/>
        </w:trPr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02C93" w:rsidRPr="00382722" w:rsidRDefault="00702C93" w:rsidP="00702C93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735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6C3BAD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1371; 1644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Pr="003C4052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1371 </w:t>
            </w:r>
            <w:r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3051" w:type="dxa"/>
            <w:vAlign w:val="center"/>
          </w:tcPr>
          <w:p w:rsidR="00702C93" w:rsidRPr="003C4052" w:rsidRDefault="00702C93" w:rsidP="00702C93">
            <w:pPr>
              <w:jc w:val="center"/>
              <w:rPr>
                <w:sz w:val="20"/>
                <w:szCs w:val="20"/>
              </w:rPr>
            </w:pPr>
            <w:r w:rsidRPr="003C4052">
              <w:rPr>
                <w:sz w:val="20"/>
                <w:szCs w:val="20"/>
              </w:rPr>
              <w:t>1280 руб.</w:t>
            </w:r>
          </w:p>
        </w:tc>
      </w:tr>
      <w:tr w:rsidR="00F86D70" w:rsidRPr="00230B1E" w:rsidTr="00702C93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1697" w:type="dxa"/>
            <w:gridSpan w:val="5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702C93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</w:t>
            </w:r>
            <w:r w:rsidR="009F53E0">
              <w:rPr>
                <w:sz w:val="20"/>
                <w:szCs w:val="20"/>
              </w:rPr>
              <w:t>2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4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</w:t>
            </w:r>
            <w:r w:rsidR="009F53E0">
              <w:rPr>
                <w:sz w:val="20"/>
                <w:szCs w:val="20"/>
              </w:rPr>
              <w:t>9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B665C3" w:rsidRDefault="00B665C3"/>
    <w:sectPr w:rsidR="00B665C3" w:rsidSect="00702C93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620CF7"/>
    <w:rsid w:val="00702C93"/>
    <w:rsid w:val="00795826"/>
    <w:rsid w:val="00836D09"/>
    <w:rsid w:val="009F53E0"/>
    <w:rsid w:val="00B665C3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Ананьева Анна Юрьевна</cp:lastModifiedBy>
  <cp:revision>2</cp:revision>
  <dcterms:created xsi:type="dcterms:W3CDTF">2020-02-26T13:56:00Z</dcterms:created>
  <dcterms:modified xsi:type="dcterms:W3CDTF">2020-02-26T13:56:00Z</dcterms:modified>
</cp:coreProperties>
</file>